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E7AF" w14:textId="0AD35C75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F50F03">
        <w:rPr>
          <w:rFonts w:cstheme="minorHAnsi"/>
          <w:sz w:val="16"/>
          <w:szCs w:val="16"/>
        </w:rPr>
        <w:t>45</w:t>
      </w:r>
      <w:r>
        <w:rPr>
          <w:rFonts w:cstheme="minorHAnsi"/>
          <w:sz w:val="16"/>
          <w:szCs w:val="16"/>
        </w:rPr>
        <w:t>/24/JG</w:t>
      </w:r>
    </w:p>
    <w:p w14:paraId="544A1FFB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FC0A79D" wp14:editId="4CEB211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9C03E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0310DF1F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394C5E83" w14:textId="698EABF3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21677301" w14:textId="7FBE8A37" w:rsidR="00F50F03" w:rsidRPr="00A906A3" w:rsidRDefault="00A906A3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A906A3">
        <w:rPr>
          <w:rFonts w:cs="Times New Roman"/>
          <w:b/>
        </w:rPr>
        <w:t>przeprowadzenie szkolenia okresowego w dziedzinie bezpieczeństwa i higieny pracy</w:t>
      </w:r>
    </w:p>
    <w:p w14:paraId="3FE03640" w14:textId="77777777" w:rsidR="00F50F03" w:rsidRDefault="00F50F03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45B3823A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1D846D37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97BE18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45C1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F2D88C4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0E499B3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6CE94157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4B7C943A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054F4506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D17A363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1EE3ED40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9117363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5EDF2A90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5E9F0F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F89C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543663BE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459D5F84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41662F95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083C3ECC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0A41DF85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1C28A8C4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5DFD1BFC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70BB78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A650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26DF23FC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2772FB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D841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10E5006D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744360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A8FE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67A374E5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4E1B82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0FC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10729A95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C852DB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50FC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10A653A4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A1011A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40D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57E387E7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EE19424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EFD0025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0AFB67D5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9CB086E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D0F4AB0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EB11CE7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2BAE9107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2FE7B7A" w14:textId="433936EC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F50F03">
        <w:rPr>
          <w:rFonts w:cstheme="minorHAnsi"/>
          <w:sz w:val="20"/>
          <w:szCs w:val="20"/>
        </w:rPr>
        <w:t>45</w:t>
      </w:r>
      <w:r>
        <w:rPr>
          <w:rFonts w:cstheme="minorHAnsi"/>
          <w:sz w:val="20"/>
          <w:szCs w:val="20"/>
        </w:rPr>
        <w:t>/24/JG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57D3F187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8E5ABB2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DF8BBD6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6A4AB112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4E77DF72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7C4056F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6611582D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270A2EB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7626F2C6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4F3C9B3A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631BDF4D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3F528801" w14:textId="77777777" w:rsidR="00623B2A" w:rsidRPr="006141BE" w:rsidRDefault="00623B2A" w:rsidP="00623B2A">
      <w:pPr>
        <w:spacing w:after="0" w:line="240" w:lineRule="auto"/>
        <w:rPr>
          <w:rFonts w:cs="Segoe UI"/>
        </w:rPr>
      </w:pPr>
    </w:p>
    <w:p w14:paraId="5C3871F1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7C7813BF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259A877D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344C9F0D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7A7E8AFD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63A700D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18D959AF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65524CEA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215D8BA5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1CC2FC3B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F531B40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324972D1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6C68C79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4A07E1E9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2B728D53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64A46F49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134E1DF6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36E0230F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4FADD53C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5ADA3005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F7105C1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F6CA6E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A"/>
    <w:rsid w:val="000D2EBE"/>
    <w:rsid w:val="001218EF"/>
    <w:rsid w:val="00623B2A"/>
    <w:rsid w:val="007168F1"/>
    <w:rsid w:val="007B5799"/>
    <w:rsid w:val="009163CD"/>
    <w:rsid w:val="00983958"/>
    <w:rsid w:val="00A906A3"/>
    <w:rsid w:val="00AC01C9"/>
    <w:rsid w:val="00BE7F32"/>
    <w:rsid w:val="00F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0E8C"/>
  <w15:docId w15:val="{CE647137-6A52-4D97-94C6-27080384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B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8</cp:revision>
  <dcterms:created xsi:type="dcterms:W3CDTF">2024-02-14T09:24:00Z</dcterms:created>
  <dcterms:modified xsi:type="dcterms:W3CDTF">2024-08-08T06:48:00Z</dcterms:modified>
</cp:coreProperties>
</file>